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D00" w14:textId="77777777" w:rsidR="00777712" w:rsidRPr="004A764D" w:rsidRDefault="00777712" w:rsidP="007777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76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Patvirtinta</w:t>
      </w:r>
    </w:p>
    <w:p w14:paraId="2CBB76F5" w14:textId="77777777" w:rsidR="00777712" w:rsidRPr="004A764D" w:rsidRDefault="00777712" w:rsidP="00777712">
      <w:pPr>
        <w:spacing w:after="0"/>
        <w:jc w:val="right"/>
        <w:rPr>
          <w:rFonts w:ascii="Times New Roman" w:hAnsi="Times New Roman" w:cs="Times New Roman"/>
          <w:sz w:val="24"/>
        </w:rPr>
      </w:pPr>
      <w:r w:rsidRPr="004A764D">
        <w:rPr>
          <w:rFonts w:ascii="Times New Roman" w:hAnsi="Times New Roman" w:cs="Times New Roman"/>
          <w:sz w:val="24"/>
        </w:rPr>
        <w:t xml:space="preserve">    Vilniaus lopšelio-darželio </w:t>
      </w:r>
    </w:p>
    <w:p w14:paraId="2ECF5572" w14:textId="77777777" w:rsidR="00777712" w:rsidRPr="004A764D" w:rsidRDefault="00777712" w:rsidP="007777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76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„Daigelio“ direktoriaus </w:t>
      </w:r>
    </w:p>
    <w:p w14:paraId="630DB1FB" w14:textId="77777777" w:rsidR="00777712" w:rsidRPr="004A764D" w:rsidRDefault="00777712" w:rsidP="007777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76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2022 m. rugsėjo 26 d.</w:t>
      </w:r>
    </w:p>
    <w:p w14:paraId="1F71D389" w14:textId="77777777" w:rsidR="00777712" w:rsidRPr="004A764D" w:rsidRDefault="00777712" w:rsidP="0077771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A764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įsakymu Nr. </w:t>
      </w:r>
    </w:p>
    <w:p w14:paraId="6CCCF114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0D4982F5" w14:textId="2D20B40E" w:rsidR="00777712" w:rsidRPr="004A764D" w:rsidRDefault="004B4F3D" w:rsidP="007777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RESPUBLIKINĖS </w:t>
      </w:r>
      <w:r w:rsidR="00777712" w:rsidRPr="004A7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IKIMOKYKLINIO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IR PRIEŠMOKYKLINIO </w:t>
      </w:r>
      <w:r w:rsidR="00777712" w:rsidRPr="004A7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AMŽIAUS VAIKŲ</w:t>
      </w:r>
      <w:r w:rsidR="00BA63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VIRTUALIOS KŪRYBINIŲ</w:t>
      </w:r>
      <w:r w:rsidR="00777712" w:rsidRPr="004A7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7712" w:rsidRPr="004A764D">
        <w:rPr>
          <w:rFonts w:ascii="Times New Roman" w:hAnsi="Times New Roman" w:cs="Times New Roman"/>
          <w:b/>
          <w:bCs/>
          <w:sz w:val="24"/>
          <w:szCs w:val="24"/>
        </w:rPr>
        <w:t xml:space="preserve">DARBELIŲ PARODOS </w:t>
      </w:r>
      <w:r w:rsidR="00777712" w:rsidRPr="004A764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A764D">
        <w:rPr>
          <w:rFonts w:ascii="Times New Roman" w:hAnsi="Times New Roman" w:cs="Times New Roman"/>
          <w:b/>
          <w:bCs/>
          <w:sz w:val="24"/>
          <w:szCs w:val="24"/>
        </w:rPr>
        <w:t xml:space="preserve">„MANO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MYLIMIAUSIAS </w:t>
      </w:r>
      <w:r w:rsidR="004A764D">
        <w:rPr>
          <w:rFonts w:ascii="Times New Roman" w:hAnsi="Times New Roman" w:cs="Times New Roman"/>
          <w:b/>
          <w:bCs/>
          <w:sz w:val="24"/>
          <w:szCs w:val="24"/>
        </w:rPr>
        <w:t xml:space="preserve">AUGINTINIS“ </w:t>
      </w:r>
      <w:r w:rsidR="00777712" w:rsidRPr="004A764D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583199B0" w14:textId="77777777" w:rsidR="00777712" w:rsidRPr="004A764D" w:rsidRDefault="00777712" w:rsidP="00777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1E6FC" w14:textId="77777777" w:rsidR="00777712" w:rsidRPr="004A764D" w:rsidRDefault="00777712" w:rsidP="00777712">
      <w:pPr>
        <w:pStyle w:val="prastasiniatinklio"/>
        <w:numPr>
          <w:ilvl w:val="0"/>
          <w:numId w:val="1"/>
        </w:numPr>
        <w:shd w:val="clear" w:color="auto" w:fill="FFFFFF"/>
        <w:spacing w:before="15" w:beforeAutospacing="0" w:after="15" w:afterAutospacing="0" w:line="360" w:lineRule="auto"/>
        <w:ind w:right="15"/>
        <w:jc w:val="center"/>
        <w:rPr>
          <w:b/>
          <w:color w:val="000000"/>
        </w:rPr>
      </w:pPr>
      <w:r w:rsidRPr="004A764D">
        <w:rPr>
          <w:b/>
          <w:color w:val="000000"/>
        </w:rPr>
        <w:t>BENDROSIOS NUOSTATOS</w:t>
      </w:r>
    </w:p>
    <w:p w14:paraId="5266F031" w14:textId="7256B78A" w:rsidR="00777712" w:rsidRPr="004A764D" w:rsidRDefault="00777712" w:rsidP="00777712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</w:rPr>
      </w:pPr>
      <w:r w:rsidRPr="004A764D">
        <w:t>Parodą organizuoja Vilniaus miesto lopšelio-darželio „Daigelis“</w:t>
      </w:r>
      <w:r w:rsidR="004A764D">
        <w:t xml:space="preserve"> </w:t>
      </w:r>
      <w:r w:rsidR="004A764D" w:rsidRPr="00BA63C3">
        <w:t>ikimokyklinio ugdymo</w:t>
      </w:r>
      <w:r w:rsidR="004A764D" w:rsidRPr="004A764D">
        <w:rPr>
          <w:color w:val="FF0000"/>
        </w:rPr>
        <w:t xml:space="preserve"> </w:t>
      </w:r>
      <w:r w:rsidRPr="004A764D">
        <w:t xml:space="preserve">mokytojos Tatjana </w:t>
      </w:r>
      <w:proofErr w:type="spellStart"/>
      <w:r w:rsidRPr="004A764D">
        <w:t>Kladko</w:t>
      </w:r>
      <w:proofErr w:type="spellEnd"/>
      <w:r w:rsidR="004A764D">
        <w:t>-</w:t>
      </w:r>
      <w:r w:rsidRPr="004A764D">
        <w:t>Petrikienė, Virginija Karalienė, Alicija Gaidienė. Parodos  koordinatorė Vilniaus miesto lopšelio-darželio „Daigelis“ direktor</w:t>
      </w:r>
      <w:r w:rsidR="004A764D">
        <w:t>ė</w:t>
      </w:r>
      <w:r w:rsidRPr="004A764D">
        <w:t xml:space="preserve">s pavaduotoja  ugdymui Olga </w:t>
      </w:r>
      <w:proofErr w:type="spellStart"/>
      <w:r w:rsidRPr="004A764D">
        <w:t>Buiko</w:t>
      </w:r>
      <w:proofErr w:type="spellEnd"/>
      <w:r w:rsidRPr="004A764D">
        <w:t>.</w:t>
      </w:r>
    </w:p>
    <w:p w14:paraId="52196CCE" w14:textId="323B2D82" w:rsidR="00777712" w:rsidRPr="004A764D" w:rsidRDefault="00777712" w:rsidP="00777712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</w:rPr>
      </w:pPr>
      <w:r w:rsidRPr="004A764D">
        <w:t xml:space="preserve">Parodos  nuostatai reglamentuoja  tikslą, uždavinius, dalyvius, darbų pateikimo ir organizavimo tvarką. </w:t>
      </w:r>
      <w:r w:rsidRPr="004A764D">
        <w:rPr>
          <w:color w:val="000000"/>
        </w:rPr>
        <w:t xml:space="preserve">Parodos nuostatai skelbiami lopšelio-darželio </w:t>
      </w:r>
      <w:r w:rsidR="00516512">
        <w:rPr>
          <w:color w:val="000000"/>
        </w:rPr>
        <w:t xml:space="preserve">„Daigelis“ </w:t>
      </w:r>
      <w:r w:rsidRPr="004A764D">
        <w:rPr>
          <w:color w:val="000000"/>
        </w:rPr>
        <w:t>interneto svetainėje www.daigelis.vilniaus.lm.lt</w:t>
      </w:r>
      <w:r w:rsidRPr="004A764D">
        <w:rPr>
          <w:b/>
        </w:rPr>
        <w:t xml:space="preserve"> </w:t>
      </w:r>
    </w:p>
    <w:p w14:paraId="347005FC" w14:textId="77777777" w:rsidR="00777712" w:rsidRPr="004A764D" w:rsidRDefault="00777712" w:rsidP="00777712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</w:pPr>
    </w:p>
    <w:p w14:paraId="48A264A5" w14:textId="77777777" w:rsidR="00777712" w:rsidRPr="004A764D" w:rsidRDefault="00777712" w:rsidP="00777712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</w:pPr>
      <w:r w:rsidRPr="004A764D">
        <w:rPr>
          <w:b/>
        </w:rPr>
        <w:t>TIKSLAI IR UŽDAVINIAI</w:t>
      </w:r>
    </w:p>
    <w:p w14:paraId="18FBEE74" w14:textId="5E3C4A17" w:rsidR="00777712" w:rsidRPr="004A764D" w:rsidRDefault="00777712" w:rsidP="00516512">
      <w:pPr>
        <w:pStyle w:val="prastasiniatinklio"/>
        <w:numPr>
          <w:ilvl w:val="0"/>
          <w:numId w:val="2"/>
        </w:numPr>
        <w:spacing w:before="0" w:beforeAutospacing="0" w:after="150" w:afterAutospacing="0"/>
        <w:ind w:left="0" w:hanging="426"/>
        <w:jc w:val="both"/>
      </w:pPr>
      <w:r w:rsidRPr="00516512">
        <w:rPr>
          <w:b/>
          <w:bCs/>
        </w:rPr>
        <w:t>Tikslas</w:t>
      </w:r>
      <w:r w:rsidR="00516512" w:rsidRPr="00516512">
        <w:rPr>
          <w:b/>
          <w:bCs/>
        </w:rPr>
        <w:t>.</w:t>
      </w:r>
      <w:r w:rsidR="00516512">
        <w:t xml:space="preserve"> U</w:t>
      </w:r>
      <w:r w:rsidRPr="004A764D">
        <w:t xml:space="preserve">gdyti vaikų socialinius bei pažintinius gebėjimus, puoselėti </w:t>
      </w:r>
      <w:r w:rsidR="00516512">
        <w:t>atsakingą elgesį su gyvūnais, meilę jiems</w:t>
      </w:r>
      <w:r w:rsidRPr="004A764D">
        <w:t>.</w:t>
      </w:r>
    </w:p>
    <w:p w14:paraId="1A6F012D" w14:textId="77777777" w:rsidR="00777712" w:rsidRPr="004B4F3D" w:rsidRDefault="00777712" w:rsidP="00777712">
      <w:pPr>
        <w:pStyle w:val="Sraopastraipa"/>
        <w:numPr>
          <w:ilvl w:val="0"/>
          <w:numId w:val="2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4B4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Uždaviniai:</w:t>
      </w:r>
    </w:p>
    <w:p w14:paraId="2F8CE48E" w14:textId="4427A11B" w:rsidR="00777712" w:rsidRPr="004A764D" w:rsidRDefault="00777712" w:rsidP="00777712">
      <w:pPr>
        <w:pStyle w:val="Sraopastraip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A764D">
        <w:rPr>
          <w:rFonts w:ascii="Times New Roman" w:hAnsi="Times New Roman" w:cs="Times New Roman"/>
          <w:sz w:val="24"/>
          <w:szCs w:val="24"/>
        </w:rPr>
        <w:t xml:space="preserve">skatinti vaikų kūrybiškumą, įgyvendinant </w:t>
      </w:r>
      <w:r w:rsidR="004B4F3D">
        <w:rPr>
          <w:rFonts w:ascii="Times New Roman" w:hAnsi="Times New Roman" w:cs="Times New Roman"/>
          <w:sz w:val="24"/>
          <w:szCs w:val="24"/>
        </w:rPr>
        <w:t xml:space="preserve">vaikų </w:t>
      </w:r>
      <w:r w:rsidRPr="004A764D">
        <w:rPr>
          <w:rFonts w:ascii="Times New Roman" w:hAnsi="Times New Roman" w:cs="Times New Roman"/>
          <w:sz w:val="24"/>
          <w:szCs w:val="24"/>
        </w:rPr>
        <w:t>idėjas ir fantazijas;</w:t>
      </w:r>
    </w:p>
    <w:p w14:paraId="4B28E0D2" w14:textId="68CADAA2" w:rsidR="00777712" w:rsidRPr="004A764D" w:rsidRDefault="00777712" w:rsidP="00BA63C3">
      <w:pPr>
        <w:pStyle w:val="Sraopastraipa"/>
        <w:numPr>
          <w:ilvl w:val="0"/>
          <w:numId w:val="3"/>
        </w:numPr>
        <w:spacing w:before="240"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skatinti ugdytinių saviraišką, naudojant įvairiausias priemones ir technikas</w:t>
      </w:r>
      <w:r w:rsidR="00BA63C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(kūrybinių darbelių kūrimo metu) </w:t>
      </w: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; </w:t>
      </w:r>
    </w:p>
    <w:p w14:paraId="7A45ABD5" w14:textId="7E5DE699" w:rsidR="00777712" w:rsidRPr="004A764D" w:rsidRDefault="00777712" w:rsidP="00777712">
      <w:pPr>
        <w:pStyle w:val="Sraopastraipa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skatinti bendravim</w:t>
      </w:r>
      <w:r w:rsidR="00BA63C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o</w:t>
      </w: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ir bendradarbiavim</w:t>
      </w:r>
      <w:r w:rsidR="00BA63C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o įgūdžius</w:t>
      </w: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tarp ikimokyklinio</w:t>
      </w:r>
      <w:r w:rsidR="00BA63C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ir priešmokyklinio</w:t>
      </w: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amžiaus vaikų, tėvų, </w:t>
      </w:r>
      <w:r w:rsidR="00BA63C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pedagogų</w:t>
      </w:r>
      <w:r w:rsidRPr="004A764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. </w:t>
      </w:r>
    </w:p>
    <w:p w14:paraId="5DDDF886" w14:textId="77777777" w:rsidR="00777712" w:rsidRPr="004A764D" w:rsidRDefault="00777712" w:rsidP="00777712">
      <w:pPr>
        <w:pStyle w:val="Sraopastraipa"/>
        <w:spacing w:after="0" w:line="360" w:lineRule="auto"/>
        <w:ind w:left="782"/>
        <w:contextualSpacing w:val="0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</w:p>
    <w:p w14:paraId="2794071F" w14:textId="77777777" w:rsidR="00777712" w:rsidRPr="004A764D" w:rsidRDefault="00777712" w:rsidP="00777712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color w:val="000000"/>
        </w:rPr>
      </w:pPr>
      <w:r w:rsidRPr="004A764D">
        <w:rPr>
          <w:b/>
        </w:rPr>
        <w:t>ORGANIZAVIMO IR DALYVAVIMO TVARKA</w:t>
      </w:r>
    </w:p>
    <w:p w14:paraId="74E1ECF3" w14:textId="77777777" w:rsidR="00777712" w:rsidRPr="004A764D" w:rsidRDefault="00777712" w:rsidP="00777712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</w:rPr>
      </w:pPr>
      <w:r w:rsidRPr="004A764D">
        <w:rPr>
          <w:lang w:val="pl-PL"/>
        </w:rPr>
        <w:t>Paroda</w:t>
      </w:r>
      <w:r w:rsidRPr="004A764D">
        <w:rPr>
          <w:color w:val="000000"/>
        </w:rPr>
        <w:t xml:space="preserve"> vyks </w:t>
      </w:r>
      <w:r w:rsidRPr="004A764D">
        <w:rPr>
          <w:b/>
          <w:color w:val="000000"/>
        </w:rPr>
        <w:t>nuo 20</w:t>
      </w:r>
      <w:r w:rsidR="00CD2E77" w:rsidRPr="004A764D">
        <w:rPr>
          <w:b/>
          <w:color w:val="000000"/>
        </w:rPr>
        <w:t>22 spalio 3d. iki 2022 spalio 28</w:t>
      </w:r>
      <w:r w:rsidRPr="004A764D">
        <w:rPr>
          <w:b/>
          <w:color w:val="000000"/>
        </w:rPr>
        <w:t xml:space="preserve"> d.</w:t>
      </w:r>
    </w:p>
    <w:p w14:paraId="1A4C2B6D" w14:textId="03CC0D64" w:rsidR="00777712" w:rsidRPr="004B4F3D" w:rsidRDefault="00777712" w:rsidP="00777712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</w:rPr>
      </w:pPr>
      <w:r w:rsidRPr="004A764D">
        <w:t>Parodos dalyviai – ikimokyklinio</w:t>
      </w:r>
      <w:r w:rsidR="004B4F3D">
        <w:t xml:space="preserve"> ir priešmokyklinio</w:t>
      </w:r>
      <w:r w:rsidRPr="004A764D">
        <w:t xml:space="preserve"> amžiaus vaikai</w:t>
      </w:r>
      <w:r w:rsidR="004B4F3D">
        <w:t>, jų tėvai (globėjai, rūpintojai) ir pedagogai.</w:t>
      </w:r>
    </w:p>
    <w:p w14:paraId="7E0C9E46" w14:textId="77777777" w:rsidR="00FF6D3A" w:rsidRPr="00FF6D3A" w:rsidRDefault="00FF6D3A" w:rsidP="00FF6D3A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FF0000"/>
        </w:rPr>
      </w:pPr>
      <w:r w:rsidRPr="00FF6D3A">
        <w:rPr>
          <w:b/>
          <w:bCs/>
          <w:color w:val="000000"/>
        </w:rPr>
        <w:t xml:space="preserve">Kūrybiniai darbeliai  </w:t>
      </w:r>
      <w:r w:rsidRPr="00FF6D3A">
        <w:rPr>
          <w:b/>
          <w:bCs/>
        </w:rPr>
        <w:t xml:space="preserve">kuriami iš </w:t>
      </w:r>
      <w:r w:rsidRPr="00FF6D3A">
        <w:rPr>
          <w:b/>
          <w:bCs/>
          <w:u w:val="single"/>
        </w:rPr>
        <w:t>antrinių žaliavų</w:t>
      </w:r>
      <w:r w:rsidRPr="00FF6D3A">
        <w:rPr>
          <w:b/>
          <w:bCs/>
        </w:rPr>
        <w:t xml:space="preserve">, </w:t>
      </w:r>
      <w:r w:rsidRPr="00FF6D3A">
        <w:rPr>
          <w:color w:val="000000"/>
        </w:rPr>
        <w:t xml:space="preserve">savo nuožiūra pasirinkta technika. </w:t>
      </w:r>
    </w:p>
    <w:p w14:paraId="2C448912" w14:textId="555A9271" w:rsidR="00FF6D3A" w:rsidRPr="00FF6D3A" w:rsidRDefault="004B4F3D" w:rsidP="00BA63C3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hanging="357"/>
        <w:jc w:val="both"/>
        <w:rPr>
          <w:color w:val="000000"/>
        </w:rPr>
      </w:pPr>
      <w:r>
        <w:t xml:space="preserve">Parodos dalyvių darbelius iš </w:t>
      </w:r>
      <w:r w:rsidRPr="00FF6D3A">
        <w:rPr>
          <w:b/>
          <w:bCs/>
        </w:rPr>
        <w:t>antrinių žaliavų</w:t>
      </w:r>
      <w:r>
        <w:t xml:space="preserve"> reikia nufotografuoti ir įkelti į uždarą </w:t>
      </w:r>
      <w:r w:rsidRPr="004B4F3D">
        <w:rPr>
          <w:i/>
          <w:iCs/>
        </w:rPr>
        <w:t>Facebook</w:t>
      </w:r>
      <w:r>
        <w:rPr>
          <w:i/>
          <w:iCs/>
        </w:rPr>
        <w:t xml:space="preserve"> </w:t>
      </w:r>
      <w:r>
        <w:t xml:space="preserve">grupę: </w:t>
      </w:r>
      <w:hyperlink r:id="rId5" w:history="1">
        <w:r w:rsidR="00FF6D3A" w:rsidRPr="004A4B6C">
          <w:rPr>
            <w:rStyle w:val="Hipersaitas"/>
            <w:b/>
            <w:bCs/>
          </w:rPr>
          <w:t>https://www.facebook.com/groups/810990453587201</w:t>
        </w:r>
      </w:hyperlink>
    </w:p>
    <w:p w14:paraId="48EB48F2" w14:textId="77777777" w:rsidR="00FF6D3A" w:rsidRPr="00FF6D3A" w:rsidRDefault="00BA63C3" w:rsidP="00A27695">
      <w:pPr>
        <w:pStyle w:val="prastasiniatinklio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FF0000"/>
        </w:rPr>
      </w:pPr>
      <w:r w:rsidRPr="00FF6D3A">
        <w:t>Įkėlus</w:t>
      </w:r>
      <w:r w:rsidR="004B4F3D" w:rsidRPr="00FF6D3A">
        <w:t xml:space="preserve"> darbelio</w:t>
      </w:r>
      <w:r w:rsidRPr="00FF6D3A">
        <w:t xml:space="preserve"> (-</w:t>
      </w:r>
      <w:proofErr w:type="spellStart"/>
      <w:r w:rsidRPr="00FF6D3A">
        <w:t>ių</w:t>
      </w:r>
      <w:proofErr w:type="spellEnd"/>
      <w:r w:rsidRPr="00FF6D3A">
        <w:t>)</w:t>
      </w:r>
      <w:r w:rsidR="004B4F3D" w:rsidRPr="00FF6D3A">
        <w:t xml:space="preserve"> nuotrauką</w:t>
      </w:r>
      <w:r w:rsidRPr="00FF6D3A">
        <w:t xml:space="preserve"> (-</w:t>
      </w:r>
      <w:proofErr w:type="spellStart"/>
      <w:r w:rsidRPr="00FF6D3A">
        <w:t>as</w:t>
      </w:r>
      <w:proofErr w:type="spellEnd"/>
      <w:r w:rsidRPr="00FF6D3A">
        <w:t>)</w:t>
      </w:r>
      <w:r w:rsidR="004B4F3D" w:rsidRPr="00FF6D3A">
        <w:t xml:space="preserve"> būtina užrašyti ugdymo(</w:t>
      </w:r>
      <w:proofErr w:type="spellStart"/>
      <w:r w:rsidR="004B4F3D" w:rsidRPr="00FF6D3A">
        <w:t>si</w:t>
      </w:r>
      <w:proofErr w:type="spellEnd"/>
      <w:r w:rsidR="004B4F3D" w:rsidRPr="00FF6D3A">
        <w:t>) įstaigos pavadinimą, atsakingo asmens vardą</w:t>
      </w:r>
      <w:r w:rsidRPr="00FF6D3A">
        <w:t xml:space="preserve"> ir</w:t>
      </w:r>
      <w:r w:rsidR="004B4F3D" w:rsidRPr="00FF6D3A">
        <w:t xml:space="preserve"> pavardę</w:t>
      </w:r>
      <w:r w:rsidR="00A27695" w:rsidRPr="00FF6D3A">
        <w:t>, grupės pavadinimą ir vaikų amžių.</w:t>
      </w:r>
      <w:r w:rsidR="004B4F3D" w:rsidRPr="00FF6D3A">
        <w:t xml:space="preserve"> </w:t>
      </w:r>
    </w:p>
    <w:p w14:paraId="245788AA" w14:textId="77777777" w:rsidR="00A27695" w:rsidRPr="00A27695" w:rsidRDefault="00A27695" w:rsidP="00A27695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86932A" w14:textId="77777777" w:rsidR="00777712" w:rsidRPr="004A764D" w:rsidRDefault="00777712" w:rsidP="00777712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b/>
          <w:color w:val="000000"/>
        </w:rPr>
      </w:pPr>
      <w:r w:rsidRPr="004A764D">
        <w:rPr>
          <w:b/>
          <w:color w:val="000000"/>
        </w:rPr>
        <w:t>VERTINIMAS IR APDOVANOJIMAS</w:t>
      </w:r>
    </w:p>
    <w:p w14:paraId="0CC8A414" w14:textId="77777777" w:rsidR="00777712" w:rsidRPr="004A764D" w:rsidRDefault="00777712" w:rsidP="00777712">
      <w:pPr>
        <w:pStyle w:val="Sraopastraipa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A764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 dalyviai bus apdovanoti padėkos raštais.</w:t>
      </w:r>
    </w:p>
    <w:p w14:paraId="084B4373" w14:textId="7E637504" w:rsidR="00777712" w:rsidRPr="004A764D" w:rsidRDefault="00777712" w:rsidP="00777712">
      <w:pPr>
        <w:pStyle w:val="prastasiniatinkli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4A764D">
        <w:t xml:space="preserve">Parodos kūrybiniai darbeliai bus skelbiami </w:t>
      </w:r>
      <w:r w:rsidRPr="004A764D">
        <w:rPr>
          <w:color w:val="000000"/>
        </w:rPr>
        <w:t>interneto svetainėje www.daigelis.vilniaus.lm.lt.</w:t>
      </w:r>
    </w:p>
    <w:p w14:paraId="4A673E63" w14:textId="77777777" w:rsidR="00777712" w:rsidRPr="004A764D" w:rsidRDefault="00777712" w:rsidP="00777712">
      <w:pPr>
        <w:pStyle w:val="prastasiniatinklio"/>
        <w:shd w:val="clear" w:color="auto" w:fill="FFFFFF"/>
        <w:spacing w:before="0" w:beforeAutospacing="0" w:after="0" w:afterAutospacing="0" w:line="360" w:lineRule="auto"/>
        <w:jc w:val="both"/>
      </w:pPr>
    </w:p>
    <w:p w14:paraId="75D12ADD" w14:textId="77777777" w:rsidR="00777712" w:rsidRPr="004A764D" w:rsidRDefault="00777712" w:rsidP="00777712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b/>
        </w:rPr>
      </w:pPr>
      <w:r w:rsidRPr="004A764D">
        <w:rPr>
          <w:b/>
        </w:rPr>
        <w:t>BAIGIAMOSIOS NUOSTATOS</w:t>
      </w:r>
    </w:p>
    <w:p w14:paraId="74664463" w14:textId="3D0CFE56" w:rsidR="00777712" w:rsidRDefault="00777712" w:rsidP="00777712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764D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 organizatoriai pasilieka teisę gautą medžiagą publikuoti Vilniaus lopšelio-darželio „Daigelis“ svetainėje ir darželio Facebook puslapyje.</w:t>
      </w:r>
    </w:p>
    <w:p w14:paraId="125A7D95" w14:textId="4FC91973" w:rsidR="00777712" w:rsidRPr="004C239B" w:rsidRDefault="00A27695" w:rsidP="00777712">
      <w:pPr>
        <w:pStyle w:val="Sraopastraipa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C239B">
        <w:rPr>
          <w:rFonts w:ascii="Times New Roman" w:hAnsi="Times New Roman" w:cs="Times New Roman"/>
          <w:sz w:val="24"/>
          <w:szCs w:val="24"/>
        </w:rPr>
        <w:t>Kūrybinės parodos dalyvis</w:t>
      </w:r>
      <w:r w:rsidR="004C239B" w:rsidRPr="004C239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4C239B" w:rsidRPr="004C239B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="004C239B" w:rsidRPr="004C239B">
        <w:rPr>
          <w:rFonts w:ascii="Times New Roman" w:hAnsi="Times New Roman" w:cs="Times New Roman"/>
          <w:sz w:val="24"/>
          <w:szCs w:val="24"/>
        </w:rPr>
        <w:t>)</w:t>
      </w:r>
      <w:r w:rsidRPr="004C239B">
        <w:rPr>
          <w:rFonts w:ascii="Times New Roman" w:hAnsi="Times New Roman" w:cs="Times New Roman"/>
          <w:sz w:val="24"/>
          <w:szCs w:val="24"/>
        </w:rPr>
        <w:t xml:space="preserve">, pateikdamas </w:t>
      </w:r>
      <w:r w:rsidR="007F3FFD">
        <w:rPr>
          <w:rFonts w:ascii="Times New Roman" w:hAnsi="Times New Roman" w:cs="Times New Roman"/>
          <w:sz w:val="24"/>
          <w:szCs w:val="24"/>
        </w:rPr>
        <w:t xml:space="preserve">(-i) </w:t>
      </w:r>
      <w:r w:rsidRPr="004C239B">
        <w:rPr>
          <w:rFonts w:ascii="Times New Roman" w:hAnsi="Times New Roman" w:cs="Times New Roman"/>
          <w:sz w:val="24"/>
          <w:szCs w:val="24"/>
        </w:rPr>
        <w:t>nuotraukas parodai, patvirtina, kad yra šių nuotraukų autorius</w:t>
      </w:r>
      <w:r w:rsidR="007F3FF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7F3FFD">
        <w:rPr>
          <w:rFonts w:ascii="Times New Roman" w:hAnsi="Times New Roman" w:cs="Times New Roman"/>
          <w:sz w:val="24"/>
          <w:szCs w:val="24"/>
        </w:rPr>
        <w:t>iai</w:t>
      </w:r>
      <w:proofErr w:type="spellEnd"/>
      <w:r w:rsidR="007F3FFD">
        <w:rPr>
          <w:rFonts w:ascii="Times New Roman" w:hAnsi="Times New Roman" w:cs="Times New Roman"/>
          <w:sz w:val="24"/>
          <w:szCs w:val="24"/>
        </w:rPr>
        <w:t>)</w:t>
      </w:r>
      <w:r w:rsidRPr="004C239B">
        <w:rPr>
          <w:rFonts w:ascii="Times New Roman" w:hAnsi="Times New Roman" w:cs="Times New Roman"/>
          <w:sz w:val="24"/>
          <w:szCs w:val="24"/>
        </w:rPr>
        <w:t xml:space="preserve"> ir yra gavęs</w:t>
      </w:r>
      <w:r w:rsidR="007F3FFD">
        <w:rPr>
          <w:rFonts w:ascii="Times New Roman" w:hAnsi="Times New Roman" w:cs="Times New Roman"/>
          <w:sz w:val="24"/>
          <w:szCs w:val="24"/>
        </w:rPr>
        <w:t xml:space="preserve"> (-ę)</w:t>
      </w:r>
      <w:r w:rsidRPr="004C239B">
        <w:rPr>
          <w:rFonts w:ascii="Times New Roman" w:hAnsi="Times New Roman" w:cs="Times New Roman"/>
          <w:sz w:val="24"/>
          <w:szCs w:val="24"/>
        </w:rPr>
        <w:t xml:space="preserve"> jose esančių asmenų sutikimą šias nuotraukas viešai pateikti parodai</w:t>
      </w:r>
      <w:r w:rsidR="004C239B">
        <w:rPr>
          <w:rFonts w:ascii="Times New Roman" w:hAnsi="Times New Roman" w:cs="Times New Roman"/>
          <w:sz w:val="24"/>
          <w:szCs w:val="24"/>
        </w:rPr>
        <w:t xml:space="preserve">, kuri bus publikuojama </w:t>
      </w:r>
      <w:r w:rsidR="007F3FFD">
        <w:rPr>
          <w:rFonts w:ascii="Times New Roman" w:hAnsi="Times New Roman" w:cs="Times New Roman"/>
          <w:sz w:val="24"/>
          <w:szCs w:val="24"/>
        </w:rPr>
        <w:t xml:space="preserve"> </w:t>
      </w:r>
      <w:r w:rsidR="004C239B" w:rsidRPr="004C239B">
        <w:rPr>
          <w:rFonts w:ascii="Times New Roman" w:hAnsi="Times New Roman" w:cs="Times New Roman"/>
          <w:color w:val="000000"/>
          <w:sz w:val="24"/>
          <w:szCs w:val="24"/>
        </w:rPr>
        <w:t>interneto svetainėje www.daigelis.vilniaus.lm.lt.</w:t>
      </w:r>
    </w:p>
    <w:p w14:paraId="34907B18" w14:textId="77777777" w:rsidR="00777712" w:rsidRPr="004A764D" w:rsidRDefault="00777712" w:rsidP="00777712">
      <w:pPr>
        <w:pStyle w:val="Sraopastrai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5CF29E0" w14:textId="77777777" w:rsidR="00777712" w:rsidRPr="004A764D" w:rsidRDefault="00777712" w:rsidP="00777712">
      <w:pPr>
        <w:pStyle w:val="Sraopastrai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864E45" w14:textId="77777777" w:rsidR="00777712" w:rsidRPr="004A764D" w:rsidRDefault="00777712" w:rsidP="00777712">
      <w:pPr>
        <w:pStyle w:val="Sraopastraipa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764D">
        <w:rPr>
          <w:rFonts w:ascii="Times New Roman" w:hAnsi="Times New Roman" w:cs="Times New Roman"/>
          <w:b/>
          <w:sz w:val="24"/>
        </w:rPr>
        <w:t>KVIEČIAME AKTYVIAI DALYVAUTI!</w:t>
      </w:r>
    </w:p>
    <w:p w14:paraId="16756305" w14:textId="77777777" w:rsidR="00777712" w:rsidRPr="004A764D" w:rsidRDefault="00777712" w:rsidP="00777712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06461E7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160C9F68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7D4C0D01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699BD05A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1995099A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059E2AEC" w14:textId="77777777" w:rsidR="00777712" w:rsidRPr="004A764D" w:rsidRDefault="00777712" w:rsidP="00777712">
      <w:pPr>
        <w:rPr>
          <w:rFonts w:ascii="Times New Roman" w:hAnsi="Times New Roman" w:cs="Times New Roman"/>
        </w:rPr>
      </w:pPr>
    </w:p>
    <w:p w14:paraId="1FE14846" w14:textId="77777777" w:rsidR="009678F2" w:rsidRPr="004A764D" w:rsidRDefault="009678F2">
      <w:pPr>
        <w:rPr>
          <w:rFonts w:ascii="Times New Roman" w:hAnsi="Times New Roman" w:cs="Times New Roman"/>
        </w:rPr>
      </w:pPr>
    </w:p>
    <w:sectPr w:rsidR="009678F2" w:rsidRPr="004A76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7CC"/>
    <w:multiLevelType w:val="hybridMultilevel"/>
    <w:tmpl w:val="19F8BA86"/>
    <w:lvl w:ilvl="0" w:tplc="42FAF092">
      <w:start w:val="1"/>
      <w:numFmt w:val="decimal"/>
      <w:lvlText w:val="%1."/>
      <w:lvlJc w:val="left"/>
      <w:pPr>
        <w:ind w:left="643" w:hanging="360"/>
      </w:pPr>
      <w:rPr>
        <w:b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03DCB"/>
    <w:multiLevelType w:val="hybridMultilevel"/>
    <w:tmpl w:val="AE06BE16"/>
    <w:lvl w:ilvl="0" w:tplc="C6C04572">
      <w:start w:val="1"/>
      <w:numFmt w:val="upperRoman"/>
      <w:lvlText w:val="%1."/>
      <w:lvlJc w:val="right"/>
      <w:pPr>
        <w:ind w:left="1455" w:hanging="360"/>
      </w:pPr>
      <w:rPr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75" w:hanging="360"/>
      </w:pPr>
    </w:lvl>
    <w:lvl w:ilvl="2" w:tplc="0427001B" w:tentative="1">
      <w:start w:val="1"/>
      <w:numFmt w:val="lowerRoman"/>
      <w:lvlText w:val="%3."/>
      <w:lvlJc w:val="right"/>
      <w:pPr>
        <w:ind w:left="2895" w:hanging="180"/>
      </w:pPr>
    </w:lvl>
    <w:lvl w:ilvl="3" w:tplc="0427000F" w:tentative="1">
      <w:start w:val="1"/>
      <w:numFmt w:val="decimal"/>
      <w:lvlText w:val="%4."/>
      <w:lvlJc w:val="left"/>
      <w:pPr>
        <w:ind w:left="3615" w:hanging="360"/>
      </w:pPr>
    </w:lvl>
    <w:lvl w:ilvl="4" w:tplc="04270019" w:tentative="1">
      <w:start w:val="1"/>
      <w:numFmt w:val="lowerLetter"/>
      <w:lvlText w:val="%5."/>
      <w:lvlJc w:val="left"/>
      <w:pPr>
        <w:ind w:left="4335" w:hanging="360"/>
      </w:pPr>
    </w:lvl>
    <w:lvl w:ilvl="5" w:tplc="0427001B" w:tentative="1">
      <w:start w:val="1"/>
      <w:numFmt w:val="lowerRoman"/>
      <w:lvlText w:val="%6."/>
      <w:lvlJc w:val="right"/>
      <w:pPr>
        <w:ind w:left="5055" w:hanging="180"/>
      </w:pPr>
    </w:lvl>
    <w:lvl w:ilvl="6" w:tplc="0427000F" w:tentative="1">
      <w:start w:val="1"/>
      <w:numFmt w:val="decimal"/>
      <w:lvlText w:val="%7."/>
      <w:lvlJc w:val="left"/>
      <w:pPr>
        <w:ind w:left="5775" w:hanging="360"/>
      </w:pPr>
    </w:lvl>
    <w:lvl w:ilvl="7" w:tplc="04270019" w:tentative="1">
      <w:start w:val="1"/>
      <w:numFmt w:val="lowerLetter"/>
      <w:lvlText w:val="%8."/>
      <w:lvlJc w:val="left"/>
      <w:pPr>
        <w:ind w:left="6495" w:hanging="360"/>
      </w:pPr>
    </w:lvl>
    <w:lvl w:ilvl="8" w:tplc="042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7AE316D6"/>
    <w:multiLevelType w:val="hybridMultilevel"/>
    <w:tmpl w:val="720EEDF8"/>
    <w:lvl w:ilvl="0" w:tplc="042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362826225">
    <w:abstractNumId w:val="1"/>
  </w:num>
  <w:num w:numId="2" w16cid:durableId="1531576768">
    <w:abstractNumId w:val="0"/>
  </w:num>
  <w:num w:numId="3" w16cid:durableId="352221928">
    <w:abstractNumId w:val="2"/>
  </w:num>
  <w:num w:numId="4" w16cid:durableId="963003328">
    <w:abstractNumId w:val="0"/>
    <w:lvlOverride w:ilvl="0">
      <w:lvl w:ilvl="0" w:tplc="42FAF092">
        <w:start w:val="1"/>
        <w:numFmt w:val="decimal"/>
        <w:lvlText w:val="%1."/>
        <w:lvlJc w:val="left"/>
        <w:pPr>
          <w:ind w:left="641" w:hanging="358"/>
        </w:pPr>
        <w:rPr>
          <w:rFonts w:hint="default"/>
          <w:b w:val="0"/>
          <w:color w:val="auto"/>
          <w:sz w:val="24"/>
          <w:szCs w:val="24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106629939">
    <w:abstractNumId w:val="0"/>
    <w:lvlOverride w:ilvl="0">
      <w:lvl w:ilvl="0" w:tplc="42FAF092">
        <w:start w:val="1"/>
        <w:numFmt w:val="decimal"/>
        <w:lvlText w:val="%1."/>
        <w:lvlJc w:val="left"/>
        <w:pPr>
          <w:ind w:left="641" w:hanging="358"/>
        </w:pPr>
        <w:rPr>
          <w:rFonts w:hint="default"/>
          <w:b w:val="0"/>
          <w:color w:val="auto"/>
          <w:sz w:val="24"/>
          <w:szCs w:val="24"/>
        </w:rPr>
      </w:lvl>
    </w:lvlOverride>
    <w:lvlOverride w:ilvl="1">
      <w:lvl w:ilvl="1" w:tplc="042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12"/>
    <w:rsid w:val="001C1C22"/>
    <w:rsid w:val="004A764D"/>
    <w:rsid w:val="004B4F3D"/>
    <w:rsid w:val="004C239B"/>
    <w:rsid w:val="00516512"/>
    <w:rsid w:val="00777712"/>
    <w:rsid w:val="007F3FFD"/>
    <w:rsid w:val="008D5C7A"/>
    <w:rsid w:val="009678F2"/>
    <w:rsid w:val="00A27695"/>
    <w:rsid w:val="00BA63C3"/>
    <w:rsid w:val="00CD2E77"/>
    <w:rsid w:val="00D21EA8"/>
    <w:rsid w:val="00F1107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5C3B"/>
  <w15:chartTrackingRefBased/>
  <w15:docId w15:val="{526D8ED3-AC11-4CA2-A735-A41E4B9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7712"/>
  </w:style>
  <w:style w:type="paragraph" w:styleId="Antrat1">
    <w:name w:val="heading 1"/>
    <w:basedOn w:val="prastasis"/>
    <w:next w:val="prastasis"/>
    <w:link w:val="Antrat1Diagrama"/>
    <w:uiPriority w:val="9"/>
    <w:qFormat/>
    <w:rsid w:val="0077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77712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7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77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saitas">
    <w:name w:val="Hyperlink"/>
    <w:basedOn w:val="Numatytasispastraiposriftas"/>
    <w:uiPriority w:val="99"/>
    <w:unhideWhenUsed/>
    <w:rsid w:val="00FF6D3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F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facebook.com/groups/81099045358720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Buiko</cp:lastModifiedBy>
  <cp:revision>2</cp:revision>
  <dcterms:created xsi:type="dcterms:W3CDTF">2023-01-02T09:50:00Z</dcterms:created>
  <dcterms:modified xsi:type="dcterms:W3CDTF">2023-01-02T09:50:00Z</dcterms:modified>
</cp:coreProperties>
</file>